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DA9" w:rsidRPr="003523B9" w:rsidRDefault="00346DA9" w:rsidP="00346DA9">
      <w:pPr>
        <w:pStyle w:val="Geenafstand"/>
        <w:jc w:val="center"/>
        <w:rPr>
          <w:b/>
          <w:sz w:val="28"/>
          <w:szCs w:val="28"/>
        </w:rPr>
      </w:pPr>
      <w:r w:rsidRPr="003523B9">
        <w:rPr>
          <w:b/>
          <w:sz w:val="28"/>
          <w:szCs w:val="28"/>
        </w:rPr>
        <w:t>Aanvullende/vervangende activiteiten</w:t>
      </w:r>
    </w:p>
    <w:p w:rsidR="003523B9" w:rsidRDefault="003523B9" w:rsidP="00346DA9">
      <w:pPr>
        <w:pStyle w:val="Geenafstand"/>
      </w:pPr>
    </w:p>
    <w:p w:rsidR="00346DA9" w:rsidRDefault="000D3158" w:rsidP="00346DA9">
      <w:pPr>
        <w:pStyle w:val="Geenafstand"/>
      </w:pPr>
      <w:r>
        <w:t xml:space="preserve">In </w:t>
      </w:r>
      <w:r w:rsidR="003D64C4">
        <w:t xml:space="preserve">het </w:t>
      </w:r>
      <w:r>
        <w:t>document ‘</w:t>
      </w:r>
      <w:r w:rsidR="001F68D4">
        <w:t>Voorbeeld Arrangement’</w:t>
      </w:r>
      <w:bookmarkStart w:id="0" w:name="_GoBack"/>
      <w:bookmarkEnd w:id="0"/>
      <w:r w:rsidR="00346DA9">
        <w:t xml:space="preserve"> heeft u gelezen dat het mogelijk is om </w:t>
      </w:r>
      <w:r>
        <w:t xml:space="preserve">het </w:t>
      </w:r>
      <w:r w:rsidR="00346DA9">
        <w:t xml:space="preserve">programma </w:t>
      </w:r>
      <w:r w:rsidR="003D64C4">
        <w:t>naar wens</w:t>
      </w:r>
      <w:r w:rsidR="00346DA9">
        <w:t xml:space="preserve"> uit te breiden of</w:t>
      </w:r>
      <w:r w:rsidR="003D64C4">
        <w:t xml:space="preserve"> te</w:t>
      </w:r>
      <w:r w:rsidR="00346DA9">
        <w:t xml:space="preserve"> vervangen met andere activiteiten</w:t>
      </w:r>
      <w:r>
        <w:t>, deze staan in dit document</w:t>
      </w:r>
      <w:r w:rsidR="003D64C4">
        <w:t xml:space="preserve"> </w:t>
      </w:r>
      <w:r>
        <w:t>beschreven.</w:t>
      </w:r>
    </w:p>
    <w:p w:rsidR="00346DA9" w:rsidRDefault="00346DA9" w:rsidP="00346DA9">
      <w:pPr>
        <w:pStyle w:val="Geenafstand"/>
      </w:pPr>
    </w:p>
    <w:p w:rsidR="00346DA9" w:rsidRDefault="00346DA9" w:rsidP="00346DA9">
      <w:pPr>
        <w:pStyle w:val="Geenafstand"/>
        <w:numPr>
          <w:ilvl w:val="0"/>
          <w:numId w:val="11"/>
        </w:numPr>
        <w:rPr>
          <w:b/>
        </w:rPr>
      </w:pPr>
      <w:r>
        <w:rPr>
          <w:b/>
        </w:rPr>
        <w:t xml:space="preserve">Ophalen van de groep met GMC’s </w:t>
      </w:r>
      <w:r>
        <w:tab/>
      </w:r>
      <w:r>
        <w:tab/>
      </w:r>
      <w:r>
        <w:tab/>
        <w:t xml:space="preserve">                </w:t>
      </w:r>
      <w:r>
        <w:rPr>
          <w:b/>
        </w:rPr>
        <w:t>(Afhankelijk van de afstand)</w:t>
      </w:r>
    </w:p>
    <w:p w:rsidR="00346DA9" w:rsidRDefault="00586055" w:rsidP="00346DA9">
      <w:pPr>
        <w:pStyle w:val="Geenafstand"/>
      </w:pPr>
      <w:r>
        <w:t>Tijdens de bevrijdingsritten in de oorlog met deze en soortgelijke voertuigen, deelden de Geallieerde soldaten chocolade uit en mochten de mensen stukjes meerijden op de voertuigen.</w:t>
      </w:r>
    </w:p>
    <w:p w:rsidR="00346DA9" w:rsidRDefault="00346DA9" w:rsidP="003D64C4">
      <w:pPr>
        <w:pStyle w:val="Geenafstand"/>
        <w:numPr>
          <w:ilvl w:val="0"/>
          <w:numId w:val="12"/>
        </w:numPr>
      </w:pPr>
      <w:r>
        <w:t>In een GMC passen maximaal 15 personen</w:t>
      </w:r>
      <w:r w:rsidR="00586055">
        <w:t>, we kunnen groepen tot 90 personen vervoeren.</w:t>
      </w:r>
    </w:p>
    <w:p w:rsidR="00346DA9" w:rsidRDefault="00346DA9" w:rsidP="00346DA9">
      <w:pPr>
        <w:pStyle w:val="Geenafstand"/>
        <w:numPr>
          <w:ilvl w:val="0"/>
          <w:numId w:val="12"/>
        </w:numPr>
      </w:pPr>
      <w:r>
        <w:t>GMC wordt bestuurd door een ervaren chauffeur in uniform.</w:t>
      </w:r>
    </w:p>
    <w:p w:rsidR="00346DA9" w:rsidRDefault="00DA56DB" w:rsidP="00586055">
      <w:pPr>
        <w:pStyle w:val="Geenafstand"/>
        <w:numPr>
          <w:ilvl w:val="0"/>
          <w:numId w:val="12"/>
        </w:numPr>
      </w:pPr>
      <w:r>
        <w:t>E</w:t>
      </w:r>
      <w:r w:rsidR="00346DA9">
        <w:t xml:space="preserve">en leuke route </w:t>
      </w:r>
      <w:r>
        <w:t>binnendoor naar het Oorlogsmuseum</w:t>
      </w:r>
      <w:r w:rsidR="00346DA9">
        <w:t xml:space="preserve"> om </w:t>
      </w:r>
      <w:r>
        <w:t>van de omgeving te genieten.</w:t>
      </w:r>
    </w:p>
    <w:p w:rsidR="00DA56DB" w:rsidRDefault="00DA56DB" w:rsidP="00346DA9">
      <w:pPr>
        <w:pStyle w:val="Geenafstand"/>
        <w:numPr>
          <w:ilvl w:val="0"/>
          <w:numId w:val="12"/>
        </w:numPr>
      </w:pPr>
      <w:r>
        <w:t xml:space="preserve">Het is ook mogelijk om een rondrit door West-Friesland te krijgen met W.O.II </w:t>
      </w:r>
      <w:r w:rsidR="00586055">
        <w:t xml:space="preserve">gids, </w:t>
      </w:r>
      <w:r w:rsidR="00586055" w:rsidRPr="00586055">
        <w:rPr>
          <w:b/>
          <w:color w:val="FF0000"/>
        </w:rPr>
        <w:t>klik hier.</w:t>
      </w:r>
    </w:p>
    <w:p w:rsidR="00346DA9" w:rsidRDefault="00346DA9" w:rsidP="00586055">
      <w:pPr>
        <w:pStyle w:val="Geenafstand"/>
        <w:numPr>
          <w:ilvl w:val="0"/>
          <w:numId w:val="12"/>
        </w:numPr>
      </w:pPr>
      <w:r>
        <w:t>Per GMC-uur wordt €100</w:t>
      </w:r>
      <w:r w:rsidR="003D64C4">
        <w:t>,-</w:t>
      </w:r>
      <w:r>
        <w:t xml:space="preserve"> gerekend (inclusief chauffeur, brandstof, kilometers en BTW)</w:t>
      </w:r>
      <w:bookmarkStart w:id="1" w:name="_Hlk3477965"/>
    </w:p>
    <w:p w:rsidR="00586055" w:rsidRDefault="00586055" w:rsidP="00586055">
      <w:pPr>
        <w:pStyle w:val="Geenafstand"/>
      </w:pPr>
    </w:p>
    <w:p w:rsidR="00346DA9" w:rsidRDefault="00346DA9" w:rsidP="00346DA9">
      <w:pPr>
        <w:pStyle w:val="Geenafstand"/>
        <w:numPr>
          <w:ilvl w:val="0"/>
          <w:numId w:val="11"/>
        </w:numPr>
        <w:rPr>
          <w:b/>
        </w:rPr>
      </w:pPr>
      <w:r>
        <w:rPr>
          <w:b/>
        </w:rPr>
        <w:t>Stormboten peddelwedstrijd</w:t>
      </w:r>
      <w:r>
        <w:rPr>
          <w:b/>
        </w:rPr>
        <w:tab/>
      </w:r>
      <w:r>
        <w:rPr>
          <w:b/>
        </w:rPr>
        <w:tab/>
      </w:r>
      <w:r>
        <w:rPr>
          <w:b/>
        </w:rPr>
        <w:tab/>
      </w:r>
      <w:r>
        <w:rPr>
          <w:b/>
        </w:rPr>
        <w:tab/>
      </w:r>
      <w:r>
        <w:rPr>
          <w:b/>
        </w:rPr>
        <w:tab/>
      </w:r>
      <w:r>
        <w:rPr>
          <w:b/>
        </w:rPr>
        <w:tab/>
      </w:r>
      <w:r>
        <w:rPr>
          <w:b/>
        </w:rPr>
        <w:tab/>
        <w:t xml:space="preserve">  (45 minuten)</w:t>
      </w:r>
    </w:p>
    <w:p w:rsidR="00DA56DB" w:rsidRDefault="00DA56DB" w:rsidP="00346DA9">
      <w:pPr>
        <w:pStyle w:val="Geenafstand"/>
      </w:pPr>
      <w:r>
        <w:t>Ieder groepje krijgt een kaart van</w:t>
      </w:r>
      <w:r w:rsidR="001F68D4">
        <w:t xml:space="preserve"> de route die </w:t>
      </w:r>
      <w:r>
        <w:t>ze moeten peddelen, het groepje dat als eerste de luchtsirene aan slingert bij terugkomst heeft gewonnen!</w:t>
      </w:r>
    </w:p>
    <w:p w:rsidR="00586055" w:rsidRDefault="00586055" w:rsidP="00586055">
      <w:pPr>
        <w:pStyle w:val="Geenafstand"/>
        <w:numPr>
          <w:ilvl w:val="0"/>
          <w:numId w:val="15"/>
        </w:numPr>
      </w:pPr>
      <w:r>
        <w:t>Geschikt voor groepen van 4 tot 150 personen.</w:t>
      </w:r>
    </w:p>
    <w:p w:rsidR="00346DA9" w:rsidRDefault="00DA56DB" w:rsidP="00346DA9">
      <w:pPr>
        <w:pStyle w:val="Geenafstand"/>
        <w:numPr>
          <w:ilvl w:val="0"/>
          <w:numId w:val="14"/>
        </w:numPr>
      </w:pPr>
      <w:r>
        <w:t>€5 per persoon.</w:t>
      </w:r>
      <w:bookmarkEnd w:id="1"/>
    </w:p>
    <w:p w:rsidR="00346DA9" w:rsidRDefault="00346DA9" w:rsidP="00346DA9">
      <w:pPr>
        <w:pStyle w:val="Geenafstand"/>
      </w:pPr>
    </w:p>
    <w:p w:rsidR="00346DA9" w:rsidRDefault="00346DA9" w:rsidP="00346DA9">
      <w:pPr>
        <w:pStyle w:val="Geenafstand"/>
        <w:numPr>
          <w:ilvl w:val="0"/>
          <w:numId w:val="11"/>
        </w:numPr>
        <w:rPr>
          <w:b/>
        </w:rPr>
      </w:pPr>
      <w:r>
        <w:rPr>
          <w:b/>
        </w:rPr>
        <w:t xml:space="preserve">Morsecode + </w:t>
      </w:r>
      <w:r w:rsidR="00586055">
        <w:rPr>
          <w:b/>
        </w:rPr>
        <w:t>T</w:t>
      </w:r>
      <w:r>
        <w:rPr>
          <w:b/>
        </w:rPr>
        <w:t>ypmachine</w:t>
      </w:r>
      <w:r>
        <w:rPr>
          <w:b/>
        </w:rPr>
        <w:tab/>
      </w:r>
      <w:r>
        <w:rPr>
          <w:b/>
        </w:rPr>
        <w:tab/>
      </w:r>
      <w:r>
        <w:rPr>
          <w:b/>
        </w:rPr>
        <w:tab/>
      </w:r>
      <w:r>
        <w:rPr>
          <w:b/>
        </w:rPr>
        <w:tab/>
      </w:r>
      <w:r>
        <w:rPr>
          <w:b/>
        </w:rPr>
        <w:tab/>
      </w:r>
      <w:r>
        <w:rPr>
          <w:b/>
        </w:rPr>
        <w:tab/>
      </w:r>
      <w:r>
        <w:rPr>
          <w:b/>
        </w:rPr>
        <w:tab/>
        <w:t xml:space="preserve">  (30 minuten)</w:t>
      </w:r>
    </w:p>
    <w:p w:rsidR="00586055" w:rsidRDefault="00346DA9" w:rsidP="00346DA9">
      <w:pPr>
        <w:pStyle w:val="Geenafstand"/>
      </w:pPr>
      <w:r>
        <w:t xml:space="preserve">De groep wordt in groepjes van 4 personen verdeeld. 2 Personen gaan naar de kamer waar de morsecode machines staan. 2 Personen gaan naar de kamer waar de typmachines staan. Alle groepjes verdelen zich op dezelfde manier. De 2 in de morsecode kamer krijgen een aantal zinnen, deze moeten ze omzetten naar geheime codetaal. Als ze dit gedaan hebben, moeten ze dit met de morsecode machine doorgeven aan hun 2 groepsgenootjes in de typmachine kamer. Deze 2 personen moeten de ontvangen morsecode op de typmachine intikken. Vervolgens moeten ze de geheime codetaal weer omzetten zodat de daadwerkelijke boodschap naar voren komt. Ieder groepje doet exact dezelfde opdracht met dezelfde zinnen. Het groepje dat als eerste klaar is, heeft gewonnen. </w:t>
      </w:r>
    </w:p>
    <w:p w:rsidR="00346DA9" w:rsidRDefault="00346DA9" w:rsidP="00586055">
      <w:pPr>
        <w:pStyle w:val="Geenafstand"/>
        <w:numPr>
          <w:ilvl w:val="0"/>
          <w:numId w:val="14"/>
        </w:numPr>
      </w:pPr>
      <w:r>
        <w:t xml:space="preserve">Geschikt voor groepen van 4 tot </w:t>
      </w:r>
      <w:r w:rsidR="00586055">
        <w:t>40</w:t>
      </w:r>
      <w:r>
        <w:t xml:space="preserve"> personen</w:t>
      </w:r>
      <w:r w:rsidR="00586055">
        <w:t>.</w:t>
      </w:r>
    </w:p>
    <w:p w:rsidR="00586055" w:rsidRDefault="00586055" w:rsidP="00586055">
      <w:pPr>
        <w:pStyle w:val="Geenafstand"/>
        <w:numPr>
          <w:ilvl w:val="0"/>
          <w:numId w:val="14"/>
        </w:numPr>
      </w:pPr>
      <w:r>
        <w:t>€10,- per persoon.</w:t>
      </w:r>
    </w:p>
    <w:p w:rsidR="00346DA9" w:rsidRDefault="00346DA9" w:rsidP="00346DA9">
      <w:pPr>
        <w:pStyle w:val="Geenafstand"/>
      </w:pPr>
    </w:p>
    <w:p w:rsidR="00346DA9" w:rsidRDefault="00346DA9" w:rsidP="00346DA9">
      <w:pPr>
        <w:pStyle w:val="Geenafstand"/>
        <w:numPr>
          <w:ilvl w:val="0"/>
          <w:numId w:val="11"/>
        </w:numPr>
        <w:rPr>
          <w:b/>
        </w:rPr>
      </w:pPr>
      <w:r>
        <w:rPr>
          <w:b/>
        </w:rPr>
        <w:t xml:space="preserve">Radio Oranje &amp; </w:t>
      </w:r>
      <w:r w:rsidR="00586055">
        <w:rPr>
          <w:b/>
        </w:rPr>
        <w:t>P</w:t>
      </w:r>
      <w:r>
        <w:rPr>
          <w:b/>
        </w:rPr>
        <w:t>latenspeler</w:t>
      </w:r>
      <w:r>
        <w:rPr>
          <w:b/>
        </w:rPr>
        <w:tab/>
      </w:r>
      <w:r>
        <w:rPr>
          <w:b/>
        </w:rPr>
        <w:tab/>
      </w:r>
      <w:r>
        <w:rPr>
          <w:b/>
        </w:rPr>
        <w:tab/>
      </w:r>
      <w:r>
        <w:rPr>
          <w:b/>
        </w:rPr>
        <w:tab/>
      </w:r>
      <w:r>
        <w:rPr>
          <w:b/>
        </w:rPr>
        <w:tab/>
      </w:r>
      <w:r>
        <w:rPr>
          <w:b/>
        </w:rPr>
        <w:tab/>
      </w:r>
      <w:r>
        <w:rPr>
          <w:b/>
        </w:rPr>
        <w:tab/>
        <w:t xml:space="preserve">  (30 minuten)</w:t>
      </w:r>
    </w:p>
    <w:p w:rsidR="00586055" w:rsidRDefault="00346DA9" w:rsidP="00346DA9">
      <w:pPr>
        <w:pStyle w:val="Geenafstand"/>
      </w:pPr>
      <w:r>
        <w:t xml:space="preserve">De groep wordt in groepjes van 4 personen verdeeld. Als eerst moeten de groepjes proberen de authentieke radio’s zo in te stellen dat ze Radio Oranje zo kunnen ontvangen dat het goed verstaanbaar is. De zin die ze dan horen moeten ze opschrijven. Ze kunnen dan door naar de platenspeler. Ze moeten van 5 platen het eerste en het laatste woord opschrijven. Onder de druk en het enthousiasme levert dit hilarische momenten op tijdens het samenwerken. Het groepje die het snelst alle antwoorden heeft, heeft gewonnen. </w:t>
      </w:r>
    </w:p>
    <w:p w:rsidR="00346DA9" w:rsidRDefault="00346DA9" w:rsidP="00586055">
      <w:pPr>
        <w:pStyle w:val="Geenafstand"/>
        <w:numPr>
          <w:ilvl w:val="0"/>
          <w:numId w:val="16"/>
        </w:numPr>
      </w:pPr>
      <w:r>
        <w:t xml:space="preserve">Geschikt voor groepen van 4 tot </w:t>
      </w:r>
      <w:r w:rsidR="00586055">
        <w:t>4</w:t>
      </w:r>
      <w:r>
        <w:t>0 personen.</w:t>
      </w:r>
    </w:p>
    <w:p w:rsidR="00586055" w:rsidRDefault="00586055" w:rsidP="00586055">
      <w:pPr>
        <w:pStyle w:val="Geenafstand"/>
        <w:numPr>
          <w:ilvl w:val="0"/>
          <w:numId w:val="16"/>
        </w:numPr>
      </w:pPr>
      <w:r>
        <w:t>€10,- per persoon.</w:t>
      </w:r>
    </w:p>
    <w:p w:rsidR="00346DA9" w:rsidRDefault="00346DA9" w:rsidP="00346DA9">
      <w:pPr>
        <w:pStyle w:val="Geenafstand"/>
      </w:pPr>
    </w:p>
    <w:p w:rsidR="00346DA9" w:rsidRDefault="00346DA9" w:rsidP="00346DA9">
      <w:pPr>
        <w:pStyle w:val="Geenafstand"/>
        <w:numPr>
          <w:ilvl w:val="0"/>
          <w:numId w:val="11"/>
        </w:numPr>
        <w:rPr>
          <w:b/>
        </w:rPr>
      </w:pPr>
      <w:r>
        <w:rPr>
          <w:b/>
        </w:rPr>
        <w:t>Kwartetspel van het Oorlogsmuseum als aandenken</w:t>
      </w:r>
      <w:r>
        <w:rPr>
          <w:b/>
        </w:rPr>
        <w:tab/>
      </w:r>
      <w:r>
        <w:rPr>
          <w:b/>
        </w:rPr>
        <w:tab/>
      </w:r>
      <w:r>
        <w:rPr>
          <w:b/>
        </w:rPr>
        <w:tab/>
      </w:r>
      <w:r>
        <w:rPr>
          <w:b/>
        </w:rPr>
        <w:tab/>
      </w:r>
      <w:r w:rsidR="00BE6C14">
        <w:rPr>
          <w:b/>
        </w:rPr>
        <w:tab/>
        <w:t xml:space="preserve">       </w:t>
      </w:r>
      <w:r>
        <w:rPr>
          <w:b/>
        </w:rPr>
        <w:t>(-)</w:t>
      </w:r>
    </w:p>
    <w:p w:rsidR="00346DA9" w:rsidRDefault="00346DA9" w:rsidP="00346DA9">
      <w:pPr>
        <w:pStyle w:val="Geenafstand"/>
      </w:pPr>
      <w:r>
        <w:t>Wij hebben aan de hand van lokale verhalen tijdens de Tweede Wereldoorlog in West-Friesland, een gaaf kwartetspel ontwikkeld. Deze kunt u als herinnering aan jullie te gekke dag meegeven als aandenken. Het kwartetspel kost per stuk €7,50.</w:t>
      </w:r>
    </w:p>
    <w:p w:rsidR="005D0E83" w:rsidRDefault="005D0E83" w:rsidP="00586055">
      <w:pPr>
        <w:pStyle w:val="Geenafstand"/>
      </w:pPr>
    </w:p>
    <w:p w:rsidR="00DA56DB" w:rsidRDefault="00DA56DB" w:rsidP="00586055">
      <w:pPr>
        <w:pStyle w:val="Geenafstand"/>
        <w:numPr>
          <w:ilvl w:val="0"/>
          <w:numId w:val="11"/>
        </w:numPr>
        <w:rPr>
          <w:b/>
        </w:rPr>
      </w:pPr>
      <w:r>
        <w:rPr>
          <w:b/>
        </w:rPr>
        <w:t xml:space="preserve">Vlot bouwen van ponton materialen </w:t>
      </w:r>
      <w:r w:rsidR="00BE6C14">
        <w:rPr>
          <w:b/>
        </w:rPr>
        <w:t>als Teambuilding</w:t>
      </w:r>
      <w:r w:rsidR="00BE6C14">
        <w:rPr>
          <w:b/>
        </w:rPr>
        <w:tab/>
      </w:r>
      <w:r w:rsidR="00BE6C14">
        <w:rPr>
          <w:b/>
        </w:rPr>
        <w:tab/>
      </w:r>
      <w:r w:rsidR="00BE6C14">
        <w:rPr>
          <w:b/>
        </w:rPr>
        <w:tab/>
        <w:t xml:space="preserve">              </w:t>
      </w:r>
      <w:r>
        <w:rPr>
          <w:b/>
        </w:rPr>
        <w:t>(2</w:t>
      </w:r>
      <w:r w:rsidR="00A64992">
        <w:rPr>
          <w:b/>
        </w:rPr>
        <w:t>7</w:t>
      </w:r>
      <w:r>
        <w:rPr>
          <w:b/>
        </w:rPr>
        <w:t>0 minuten)</w:t>
      </w:r>
    </w:p>
    <w:p w:rsidR="00DA56DB" w:rsidRPr="00346DA9" w:rsidRDefault="007977CB" w:rsidP="00346DA9">
      <w:r>
        <w:t xml:space="preserve">Wilt u uw bedrijfsuitje combineren met Teambuilding? </w:t>
      </w:r>
      <w:r w:rsidRPr="007977CB">
        <w:rPr>
          <w:color w:val="FF0000"/>
        </w:rPr>
        <w:t>Klik hier voor ons Teambuilding arrangement.</w:t>
      </w:r>
    </w:p>
    <w:sectPr w:rsidR="00DA56DB" w:rsidRPr="00346DA9" w:rsidSect="00163944">
      <w:headerReference w:type="default" r:id="rId8"/>
      <w:footerReference w:type="default" r:id="rId9"/>
      <w:pgSz w:w="11906" w:h="16838"/>
      <w:pgMar w:top="1417" w:right="1417" w:bottom="1417" w:left="1417"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EE3" w:rsidRDefault="00727EE3" w:rsidP="005D0E83">
      <w:pPr>
        <w:spacing w:after="0" w:line="240" w:lineRule="auto"/>
      </w:pPr>
      <w:r>
        <w:separator/>
      </w:r>
    </w:p>
  </w:endnote>
  <w:endnote w:type="continuationSeparator" w:id="0">
    <w:p w:rsidR="00727EE3" w:rsidRDefault="00727EE3" w:rsidP="005D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944" w:rsidRPr="00163944" w:rsidRDefault="00163944" w:rsidP="00163944">
    <w:pPr>
      <w:pStyle w:val="Voettekst"/>
      <w:jc w:val="center"/>
      <w:rPr>
        <w:b/>
        <w:sz w:val="24"/>
      </w:rPr>
    </w:pPr>
    <w:r w:rsidRPr="00163944">
      <w:rPr>
        <w:b/>
        <w:sz w:val="24"/>
      </w:rPr>
      <w:t xml:space="preserve">U kunt altijd een </w:t>
    </w:r>
    <w:r>
      <w:rPr>
        <w:b/>
        <w:sz w:val="24"/>
      </w:rPr>
      <w:t>M</w:t>
    </w:r>
    <w:r w:rsidRPr="00163944">
      <w:rPr>
        <w:b/>
        <w:sz w:val="24"/>
      </w:rPr>
      <w:t>ailtje/Whatsappje sturen of even bellen om één en ander te bespreken.</w:t>
    </w:r>
  </w:p>
  <w:p w:rsidR="00163944" w:rsidRPr="00163944" w:rsidRDefault="00727EE3" w:rsidP="00163944">
    <w:pPr>
      <w:pStyle w:val="Voettekst"/>
      <w:jc w:val="center"/>
      <w:rPr>
        <w:b/>
        <w:sz w:val="24"/>
      </w:rPr>
    </w:pPr>
    <w:hyperlink r:id="rId1" w:history="1">
      <w:r w:rsidR="00163944" w:rsidRPr="00144D9C">
        <w:rPr>
          <w:rStyle w:val="Hyperlink"/>
          <w:b/>
          <w:sz w:val="24"/>
        </w:rPr>
        <w:t>info@educatiefwo2centrum.nl</w:t>
      </w:r>
    </w:hyperlink>
  </w:p>
  <w:p w:rsidR="00163944" w:rsidRPr="00163944" w:rsidRDefault="00163944" w:rsidP="00163944">
    <w:pPr>
      <w:pStyle w:val="Voettekst"/>
      <w:jc w:val="center"/>
      <w:rPr>
        <w:b/>
        <w:sz w:val="24"/>
      </w:rPr>
    </w:pPr>
    <w:r w:rsidRPr="00163944">
      <w:rPr>
        <w:b/>
        <w:sz w:val="24"/>
      </w:rPr>
      <w:t>06 23 97 56 61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EE3" w:rsidRDefault="00727EE3" w:rsidP="005D0E83">
      <w:pPr>
        <w:spacing w:after="0" w:line="240" w:lineRule="auto"/>
      </w:pPr>
      <w:r>
        <w:separator/>
      </w:r>
    </w:p>
  </w:footnote>
  <w:footnote w:type="continuationSeparator" w:id="0">
    <w:p w:rsidR="00727EE3" w:rsidRDefault="00727EE3" w:rsidP="005D0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E83" w:rsidRPr="005D0E83" w:rsidRDefault="00A86457" w:rsidP="005D0E83">
    <w:pPr>
      <w:pStyle w:val="Kop1"/>
      <w:jc w:val="center"/>
      <w:rPr>
        <w:b/>
        <w:color w:val="538135" w:themeColor="accent6" w:themeShade="BF"/>
        <w:sz w:val="56"/>
      </w:rPr>
    </w:pPr>
    <w:r>
      <w:rPr>
        <w:noProof/>
      </w:rPr>
      <w:drawing>
        <wp:anchor distT="0" distB="0" distL="114300" distR="114300" simplePos="0" relativeHeight="251662336" behindDoc="1" locked="0" layoutInCell="1" allowOverlap="1" wp14:anchorId="2D6FE560" wp14:editId="38BF63E6">
          <wp:simplePos x="0" y="0"/>
          <wp:positionH relativeFrom="margin">
            <wp:posOffset>4739006</wp:posOffset>
          </wp:positionH>
          <wp:positionV relativeFrom="paragraph">
            <wp:posOffset>3810</wp:posOffset>
          </wp:positionV>
          <wp:extent cx="1062000" cy="723600"/>
          <wp:effectExtent l="0" t="0" r="508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000" cy="72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5D004D9" wp14:editId="0856C0FE">
          <wp:simplePos x="0" y="0"/>
          <wp:positionH relativeFrom="margin">
            <wp:align>left</wp:align>
          </wp:positionH>
          <wp:positionV relativeFrom="paragraph">
            <wp:posOffset>10795</wp:posOffset>
          </wp:positionV>
          <wp:extent cx="1000125" cy="72516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25164"/>
                  </a:xfrm>
                  <a:prstGeom prst="rect">
                    <a:avLst/>
                  </a:prstGeom>
                  <a:noFill/>
                  <a:ln>
                    <a:noFill/>
                  </a:ln>
                </pic:spPr>
              </pic:pic>
            </a:graphicData>
          </a:graphic>
          <wp14:sizeRelH relativeFrom="page">
            <wp14:pctWidth>0</wp14:pctWidth>
          </wp14:sizeRelH>
          <wp14:sizeRelV relativeFrom="page">
            <wp14:pctHeight>0</wp14:pctHeight>
          </wp14:sizeRelV>
        </wp:anchor>
      </w:drawing>
    </w:r>
    <w:r w:rsidR="005D0E83" w:rsidRPr="005D0E83">
      <w:rPr>
        <w:b/>
        <w:color w:val="538135" w:themeColor="accent6" w:themeShade="BF"/>
        <w:sz w:val="56"/>
      </w:rPr>
      <w:t>Bedrijfsuitje</w:t>
    </w:r>
    <w:r w:rsidR="005D0E83" w:rsidRPr="005D0E8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329"/>
    <w:multiLevelType w:val="hybridMultilevel"/>
    <w:tmpl w:val="A1026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C23E1"/>
    <w:multiLevelType w:val="hybridMultilevel"/>
    <w:tmpl w:val="3F4A8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393187"/>
    <w:multiLevelType w:val="hybridMultilevel"/>
    <w:tmpl w:val="734E01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CE6D69"/>
    <w:multiLevelType w:val="hybridMultilevel"/>
    <w:tmpl w:val="51AA7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9C547F"/>
    <w:multiLevelType w:val="hybridMultilevel"/>
    <w:tmpl w:val="BE425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A658DC"/>
    <w:multiLevelType w:val="hybridMultilevel"/>
    <w:tmpl w:val="66DC7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5972F5"/>
    <w:multiLevelType w:val="hybridMultilevel"/>
    <w:tmpl w:val="A7F26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F20633"/>
    <w:multiLevelType w:val="hybridMultilevel"/>
    <w:tmpl w:val="DD5C8F3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BF23FD"/>
    <w:multiLevelType w:val="hybridMultilevel"/>
    <w:tmpl w:val="E8E4F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F9555E"/>
    <w:multiLevelType w:val="hybridMultilevel"/>
    <w:tmpl w:val="9B301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727B9E"/>
    <w:multiLevelType w:val="hybridMultilevel"/>
    <w:tmpl w:val="2FDC5B5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764DEA"/>
    <w:multiLevelType w:val="hybridMultilevel"/>
    <w:tmpl w:val="A62A3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55727B9"/>
    <w:multiLevelType w:val="hybridMultilevel"/>
    <w:tmpl w:val="49CA1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0E4306"/>
    <w:multiLevelType w:val="hybridMultilevel"/>
    <w:tmpl w:val="E55C80A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1"/>
  </w:num>
  <w:num w:numId="5">
    <w:abstractNumId w:val="12"/>
  </w:num>
  <w:num w:numId="6">
    <w:abstractNumId w:val="1"/>
  </w:num>
  <w:num w:numId="7">
    <w:abstractNumId w:val="9"/>
  </w:num>
  <w:num w:numId="8">
    <w:abstractNumId w:val="6"/>
  </w:num>
  <w:num w:numId="9">
    <w:abstractNumId w:val="7"/>
  </w:num>
  <w:num w:numId="10">
    <w:abstractNumId w:val="13"/>
  </w:num>
  <w:num w:numId="11">
    <w:abstractNumId w:val="13"/>
  </w:num>
  <w:num w:numId="12">
    <w:abstractNumId w:val="3"/>
  </w:num>
  <w:num w:numId="13">
    <w:abstractNumId w:val="10"/>
  </w:num>
  <w:num w:numId="14">
    <w:abstractNumId w:val="8"/>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B8"/>
    <w:rsid w:val="00087CDA"/>
    <w:rsid w:val="000D3158"/>
    <w:rsid w:val="00127D8B"/>
    <w:rsid w:val="00157349"/>
    <w:rsid w:val="00163944"/>
    <w:rsid w:val="001F68D4"/>
    <w:rsid w:val="0021301C"/>
    <w:rsid w:val="002411B9"/>
    <w:rsid w:val="00284928"/>
    <w:rsid w:val="00284DB8"/>
    <w:rsid w:val="00292296"/>
    <w:rsid w:val="002A54AF"/>
    <w:rsid w:val="0031515E"/>
    <w:rsid w:val="00322BC5"/>
    <w:rsid w:val="003425FF"/>
    <w:rsid w:val="00346DA9"/>
    <w:rsid w:val="003523B9"/>
    <w:rsid w:val="003975FD"/>
    <w:rsid w:val="003D64C4"/>
    <w:rsid w:val="003F23B3"/>
    <w:rsid w:val="00475A15"/>
    <w:rsid w:val="004A05CA"/>
    <w:rsid w:val="004F1B20"/>
    <w:rsid w:val="00543B48"/>
    <w:rsid w:val="00545076"/>
    <w:rsid w:val="00585865"/>
    <w:rsid w:val="00586055"/>
    <w:rsid w:val="005D0E83"/>
    <w:rsid w:val="007229DA"/>
    <w:rsid w:val="00727EE3"/>
    <w:rsid w:val="00782FD4"/>
    <w:rsid w:val="007977CB"/>
    <w:rsid w:val="007E4028"/>
    <w:rsid w:val="00801630"/>
    <w:rsid w:val="00875CBE"/>
    <w:rsid w:val="00947C20"/>
    <w:rsid w:val="009F0995"/>
    <w:rsid w:val="00A2506E"/>
    <w:rsid w:val="00A64992"/>
    <w:rsid w:val="00A82FB1"/>
    <w:rsid w:val="00A86457"/>
    <w:rsid w:val="00A929A0"/>
    <w:rsid w:val="00AB72AF"/>
    <w:rsid w:val="00AE7926"/>
    <w:rsid w:val="00AF3276"/>
    <w:rsid w:val="00B51C1E"/>
    <w:rsid w:val="00B7235E"/>
    <w:rsid w:val="00B97112"/>
    <w:rsid w:val="00BD1C03"/>
    <w:rsid w:val="00BE6C14"/>
    <w:rsid w:val="00C068D0"/>
    <w:rsid w:val="00C1416C"/>
    <w:rsid w:val="00C307C7"/>
    <w:rsid w:val="00C8550C"/>
    <w:rsid w:val="00CE7950"/>
    <w:rsid w:val="00D3616F"/>
    <w:rsid w:val="00D662F6"/>
    <w:rsid w:val="00D67FA2"/>
    <w:rsid w:val="00DA56DB"/>
    <w:rsid w:val="00DF7601"/>
    <w:rsid w:val="00E348C1"/>
    <w:rsid w:val="00E65392"/>
    <w:rsid w:val="00E701B2"/>
    <w:rsid w:val="00F13389"/>
    <w:rsid w:val="00F57126"/>
    <w:rsid w:val="00F6684E"/>
    <w:rsid w:val="00FD0BAB"/>
    <w:rsid w:val="00FE2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8FF9F"/>
  <w15:chartTrackingRefBased/>
  <w15:docId w15:val="{2A114972-82BC-4542-AA16-2CD907DC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84D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4DB8"/>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284DB8"/>
    <w:pPr>
      <w:spacing w:after="0" w:line="240" w:lineRule="auto"/>
    </w:pPr>
  </w:style>
  <w:style w:type="table" w:styleId="Tabelraster">
    <w:name w:val="Table Grid"/>
    <w:basedOn w:val="Standaardtabel"/>
    <w:uiPriority w:val="39"/>
    <w:rsid w:val="00B5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D0E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E83"/>
  </w:style>
  <w:style w:type="paragraph" w:styleId="Voettekst">
    <w:name w:val="footer"/>
    <w:basedOn w:val="Standaard"/>
    <w:link w:val="VoettekstChar"/>
    <w:uiPriority w:val="99"/>
    <w:unhideWhenUsed/>
    <w:rsid w:val="005D0E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E83"/>
  </w:style>
  <w:style w:type="paragraph" w:styleId="Ballontekst">
    <w:name w:val="Balloon Text"/>
    <w:basedOn w:val="Standaard"/>
    <w:link w:val="BallontekstChar"/>
    <w:uiPriority w:val="99"/>
    <w:semiHidden/>
    <w:unhideWhenUsed/>
    <w:rsid w:val="005D0E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E83"/>
    <w:rPr>
      <w:rFonts w:ascii="Segoe UI" w:hAnsi="Segoe UI" w:cs="Segoe UI"/>
      <w:sz w:val="18"/>
      <w:szCs w:val="18"/>
    </w:rPr>
  </w:style>
  <w:style w:type="character" w:styleId="Hyperlink">
    <w:name w:val="Hyperlink"/>
    <w:basedOn w:val="Standaardalinea-lettertype"/>
    <w:uiPriority w:val="99"/>
    <w:unhideWhenUsed/>
    <w:rsid w:val="003425FF"/>
    <w:rPr>
      <w:color w:val="0563C1" w:themeColor="hyperlink"/>
      <w:u w:val="single"/>
    </w:rPr>
  </w:style>
  <w:style w:type="character" w:styleId="Onopgelostemelding">
    <w:name w:val="Unresolved Mention"/>
    <w:basedOn w:val="Standaardalinea-lettertype"/>
    <w:uiPriority w:val="99"/>
    <w:semiHidden/>
    <w:unhideWhenUsed/>
    <w:rsid w:val="003425FF"/>
    <w:rPr>
      <w:color w:val="605E5C"/>
      <w:shd w:val="clear" w:color="auto" w:fill="E1DFDD"/>
    </w:rPr>
  </w:style>
  <w:style w:type="character" w:styleId="GevolgdeHyperlink">
    <w:name w:val="FollowedHyperlink"/>
    <w:basedOn w:val="Standaardalinea-lettertype"/>
    <w:uiPriority w:val="99"/>
    <w:semiHidden/>
    <w:unhideWhenUsed/>
    <w:rsid w:val="00342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7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educatiefwo2centru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678AA-3BF5-4B72-81E8-3D73236D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rustenburg</dc:creator>
  <cp:keywords/>
  <dc:description/>
  <cp:lastModifiedBy>lars rustenburg</cp:lastModifiedBy>
  <cp:revision>11</cp:revision>
  <cp:lastPrinted>2019-04-11T13:02:00Z</cp:lastPrinted>
  <dcterms:created xsi:type="dcterms:W3CDTF">2019-04-11T07:54:00Z</dcterms:created>
  <dcterms:modified xsi:type="dcterms:W3CDTF">2019-04-15T17:28:00Z</dcterms:modified>
</cp:coreProperties>
</file>